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C8E2504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126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B5124" w:rsidRPr="00A930A6"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A930A6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DB5124" w:rsidRPr="00A930A6">
        <w:rPr>
          <w:rFonts w:ascii="Arial" w:hAnsi="Arial"/>
          <w:b/>
          <w:noProof/>
          <w:sz w:val="24"/>
          <w:szCs w:val="24"/>
          <w:lang w:eastAsia="ja-JP"/>
        </w:rPr>
        <w:t>230</w:t>
      </w:r>
      <w:r w:rsidR="00A930A6" w:rsidRPr="00A930A6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A930A6">
        <w:rPr>
          <w:rFonts w:ascii="Arial" w:hAnsi="Arial"/>
          <w:b/>
          <w:noProof/>
          <w:sz w:val="24"/>
          <w:szCs w:val="24"/>
          <w:lang w:eastAsia="ja-JP"/>
        </w:rPr>
        <w:t>00</w:t>
      </w:r>
    </w:p>
    <w:p w14:paraId="11C88A41" w14:textId="02A5D0D4" w:rsidR="001E489F" w:rsidRPr="007861B8" w:rsidRDefault="00DB5124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February - 3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0E748C1" w14:textId="77777777" w:rsidR="00606777" w:rsidRPr="006C2E80" w:rsidRDefault="00606777" w:rsidP="006067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23DEEE2E" w14:textId="77777777" w:rsidR="00606777" w:rsidRPr="006C2E80" w:rsidRDefault="00606777" w:rsidP="006067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Stage 3 Ranging </w:t>
      </w:r>
      <w:r w:rsidRPr="00332DE2">
        <w:rPr>
          <w:rFonts w:ascii="Arial" w:eastAsia="Batang" w:hAnsi="Arial" w:cs="Arial"/>
          <w:b/>
          <w:sz w:val="24"/>
          <w:szCs w:val="24"/>
          <w:lang w:eastAsia="zh-CN"/>
        </w:rPr>
        <w:t xml:space="preserve">based services and </w:t>
      </w:r>
      <w:proofErr w:type="spellStart"/>
      <w:r w:rsidRPr="00332DE2">
        <w:rPr>
          <w:rFonts w:ascii="Arial" w:eastAsia="Batang" w:hAnsi="Arial" w:cs="Arial"/>
          <w:b/>
          <w:sz w:val="24"/>
          <w:szCs w:val="24"/>
          <w:lang w:eastAsia="zh-CN"/>
        </w:rPr>
        <w:t>sidelink</w:t>
      </w:r>
      <w:proofErr w:type="spellEnd"/>
      <w:r w:rsidRPr="00332DE2"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</w:p>
    <w:p w14:paraId="3A641AED" w14:textId="77777777" w:rsidR="00606777" w:rsidRPr="006C2E80" w:rsidRDefault="00606777" w:rsidP="006067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D69C320" w14:textId="77777777" w:rsidR="00606777" w:rsidRDefault="00606777" w:rsidP="006067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F02E7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4D6F71F9" w14:textId="77777777" w:rsidR="00606777" w:rsidRPr="00BC642A" w:rsidRDefault="00606777" w:rsidP="0060677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7744502" w14:textId="77777777" w:rsidR="00606777" w:rsidRDefault="00606777" w:rsidP="0060677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288389D" w14:textId="77777777" w:rsidR="00606777" w:rsidRPr="001E489F" w:rsidRDefault="00606777" w:rsidP="0060677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t xml:space="preserve"> </w:t>
      </w:r>
      <w:r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Ranging based services and </w:t>
      </w:r>
      <w:proofErr w:type="spellStart"/>
      <w:r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EF0C589" w14:textId="77777777" w:rsidR="00606777" w:rsidRPr="001E489F" w:rsidRDefault="00606777" w:rsidP="0060677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C70461">
        <w:t xml:space="preserve"> </w:t>
      </w:r>
      <w:r>
        <w:t xml:space="preserve"> </w:t>
      </w:r>
      <w:proofErr w:type="spellStart"/>
      <w:r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05D70532" w14:textId="77777777" w:rsidR="00606777" w:rsidRPr="001E489F" w:rsidRDefault="00606777" w:rsidP="0060677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TBD</w:t>
      </w:r>
    </w:p>
    <w:p w14:paraId="24EEFC46" w14:textId="77777777" w:rsidR="00606777" w:rsidRPr="001E489F" w:rsidRDefault="00606777" w:rsidP="0060677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7F50CA3D" w14:textId="77777777" w:rsidR="00606777" w:rsidRPr="00C70461" w:rsidRDefault="00606777" w:rsidP="0060677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06777" w14:paraId="02C180C1" w14:textId="77777777" w:rsidTr="008832A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96B8AEF" w14:textId="77777777" w:rsidR="00606777" w:rsidRDefault="00606777" w:rsidP="008832A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BDC792" w14:textId="77777777" w:rsidR="00606777" w:rsidRDefault="00606777" w:rsidP="008832A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9DF039" w14:textId="77777777" w:rsidR="00606777" w:rsidRDefault="00606777" w:rsidP="008832A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A159FC8" w14:textId="77777777" w:rsidR="00606777" w:rsidRDefault="00606777" w:rsidP="008832A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A9FBD22" w14:textId="77777777" w:rsidR="00606777" w:rsidRDefault="00606777" w:rsidP="008832A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D279665" w14:textId="77777777" w:rsidR="00606777" w:rsidRDefault="00606777" w:rsidP="008832A0">
            <w:pPr>
              <w:pStyle w:val="TAH"/>
            </w:pPr>
            <w:r>
              <w:t>Others (specify)</w:t>
            </w:r>
          </w:p>
        </w:tc>
      </w:tr>
      <w:tr w:rsidR="00606777" w14:paraId="0BDCF35B" w14:textId="77777777" w:rsidTr="008832A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4751A58" w14:textId="77777777" w:rsidR="00606777" w:rsidRDefault="00606777" w:rsidP="008832A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B807E96" w14:textId="26A1CC96" w:rsidR="00606777" w:rsidRDefault="00606777" w:rsidP="008832A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B84F816" w14:textId="77777777" w:rsidR="00606777" w:rsidRDefault="00606777" w:rsidP="008832A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72E5BA7" w14:textId="77777777" w:rsidR="00606777" w:rsidRDefault="00606777" w:rsidP="008832A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87EF2A8" w14:textId="77777777" w:rsidR="00606777" w:rsidRDefault="00606777" w:rsidP="008832A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92FDA78" w14:textId="77777777" w:rsidR="00606777" w:rsidRDefault="00606777" w:rsidP="008832A0">
            <w:pPr>
              <w:pStyle w:val="TAC"/>
            </w:pPr>
          </w:p>
        </w:tc>
      </w:tr>
      <w:tr w:rsidR="00606777" w14:paraId="7274031E" w14:textId="77777777" w:rsidTr="008832A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70A1A8" w14:textId="77777777" w:rsidR="00606777" w:rsidRDefault="00606777" w:rsidP="008832A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F67B55" w14:textId="77777777" w:rsidR="00606777" w:rsidRDefault="00606777" w:rsidP="008832A0">
            <w:pPr>
              <w:pStyle w:val="TAC"/>
            </w:pPr>
          </w:p>
        </w:tc>
        <w:tc>
          <w:tcPr>
            <w:tcW w:w="1037" w:type="dxa"/>
          </w:tcPr>
          <w:p w14:paraId="1FE6226E" w14:textId="77777777" w:rsidR="00606777" w:rsidRDefault="00606777" w:rsidP="008832A0">
            <w:pPr>
              <w:pStyle w:val="TAC"/>
            </w:pPr>
          </w:p>
        </w:tc>
        <w:tc>
          <w:tcPr>
            <w:tcW w:w="850" w:type="dxa"/>
          </w:tcPr>
          <w:p w14:paraId="5AC3926D" w14:textId="77777777" w:rsidR="00606777" w:rsidRDefault="00606777" w:rsidP="008832A0">
            <w:pPr>
              <w:pStyle w:val="TAC"/>
            </w:pPr>
          </w:p>
        </w:tc>
        <w:tc>
          <w:tcPr>
            <w:tcW w:w="851" w:type="dxa"/>
          </w:tcPr>
          <w:p w14:paraId="1BD54FD8" w14:textId="77777777" w:rsidR="00606777" w:rsidRDefault="00606777" w:rsidP="008832A0">
            <w:pPr>
              <w:pStyle w:val="TAC"/>
            </w:pPr>
          </w:p>
        </w:tc>
        <w:tc>
          <w:tcPr>
            <w:tcW w:w="1752" w:type="dxa"/>
          </w:tcPr>
          <w:p w14:paraId="6164C8B0" w14:textId="77777777" w:rsidR="00606777" w:rsidRDefault="00606777" w:rsidP="008832A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606777" w14:paraId="0543F56C" w14:textId="77777777" w:rsidTr="008832A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A8876A" w14:textId="77777777" w:rsidR="00606777" w:rsidRDefault="00606777" w:rsidP="008832A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75FCE8A" w14:textId="77777777" w:rsidR="00606777" w:rsidRDefault="00606777" w:rsidP="008832A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1836697" w14:textId="77777777" w:rsidR="00606777" w:rsidRDefault="00606777" w:rsidP="008832A0">
            <w:pPr>
              <w:pStyle w:val="TAC"/>
            </w:pPr>
          </w:p>
        </w:tc>
        <w:tc>
          <w:tcPr>
            <w:tcW w:w="850" w:type="dxa"/>
          </w:tcPr>
          <w:p w14:paraId="69037C41" w14:textId="77777777" w:rsidR="00606777" w:rsidRDefault="00606777" w:rsidP="008832A0">
            <w:pPr>
              <w:pStyle w:val="TAC"/>
            </w:pPr>
          </w:p>
        </w:tc>
        <w:tc>
          <w:tcPr>
            <w:tcW w:w="851" w:type="dxa"/>
          </w:tcPr>
          <w:p w14:paraId="45C2BBCE" w14:textId="77777777" w:rsidR="00606777" w:rsidRDefault="00606777" w:rsidP="008832A0">
            <w:pPr>
              <w:pStyle w:val="TAC"/>
            </w:pPr>
          </w:p>
        </w:tc>
        <w:tc>
          <w:tcPr>
            <w:tcW w:w="1752" w:type="dxa"/>
          </w:tcPr>
          <w:p w14:paraId="5AABA0C8" w14:textId="77777777" w:rsidR="00606777" w:rsidRDefault="00606777" w:rsidP="008832A0">
            <w:pPr>
              <w:pStyle w:val="TAC"/>
            </w:pPr>
          </w:p>
        </w:tc>
      </w:tr>
    </w:tbl>
    <w:p w14:paraId="1B2ADEC4" w14:textId="77777777" w:rsidR="00606777" w:rsidRPr="006C2E80" w:rsidRDefault="00606777" w:rsidP="00606777"/>
    <w:p w14:paraId="56B0D753" w14:textId="77777777" w:rsidR="00606777" w:rsidRPr="007861B8" w:rsidRDefault="00606777" w:rsidP="0060677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94167FD" w14:textId="77777777" w:rsidR="00606777" w:rsidRPr="006E187D" w:rsidRDefault="00606777" w:rsidP="0060677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06777" w14:paraId="54A12CAC" w14:textId="77777777" w:rsidTr="008832A0">
        <w:trPr>
          <w:cantSplit/>
          <w:jc w:val="center"/>
        </w:trPr>
        <w:tc>
          <w:tcPr>
            <w:tcW w:w="452" w:type="dxa"/>
          </w:tcPr>
          <w:p w14:paraId="3D3F30C6" w14:textId="77777777" w:rsidR="00606777" w:rsidRDefault="00606777" w:rsidP="008832A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3EE9EE" w14:textId="77777777" w:rsidR="00606777" w:rsidRPr="0006543E" w:rsidRDefault="00606777" w:rsidP="008832A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06777" w14:paraId="20784B3B" w14:textId="77777777" w:rsidTr="008832A0">
        <w:trPr>
          <w:cantSplit/>
          <w:jc w:val="center"/>
        </w:trPr>
        <w:tc>
          <w:tcPr>
            <w:tcW w:w="452" w:type="dxa"/>
          </w:tcPr>
          <w:p w14:paraId="463B9AD3" w14:textId="77777777" w:rsidR="00606777" w:rsidRDefault="00606777" w:rsidP="008832A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AF7068" w14:textId="77777777" w:rsidR="00606777" w:rsidRPr="0006543E" w:rsidRDefault="00606777" w:rsidP="008832A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06777" w14:paraId="430BD19B" w14:textId="77777777" w:rsidTr="008832A0">
        <w:trPr>
          <w:cantSplit/>
          <w:jc w:val="center"/>
        </w:trPr>
        <w:tc>
          <w:tcPr>
            <w:tcW w:w="452" w:type="dxa"/>
          </w:tcPr>
          <w:p w14:paraId="41EADD3E" w14:textId="77777777" w:rsidR="00606777" w:rsidRDefault="00606777" w:rsidP="008832A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65FF3" w14:textId="77777777" w:rsidR="00606777" w:rsidRPr="0006543E" w:rsidRDefault="00606777" w:rsidP="008832A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06777" w14:paraId="2C6D6B93" w14:textId="77777777" w:rsidTr="008832A0">
        <w:trPr>
          <w:cantSplit/>
          <w:jc w:val="center"/>
        </w:trPr>
        <w:tc>
          <w:tcPr>
            <w:tcW w:w="452" w:type="dxa"/>
          </w:tcPr>
          <w:p w14:paraId="37750977" w14:textId="77777777" w:rsidR="00606777" w:rsidRDefault="00606777" w:rsidP="008832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FF8F220" w14:textId="77777777" w:rsidR="00606777" w:rsidRPr="0006543E" w:rsidRDefault="00606777" w:rsidP="008832A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06777" w14:paraId="73B0EFF2" w14:textId="77777777" w:rsidTr="008832A0">
        <w:trPr>
          <w:cantSplit/>
          <w:jc w:val="center"/>
        </w:trPr>
        <w:tc>
          <w:tcPr>
            <w:tcW w:w="452" w:type="dxa"/>
          </w:tcPr>
          <w:p w14:paraId="7CC4B7D9" w14:textId="77777777" w:rsidR="00606777" w:rsidRDefault="00606777" w:rsidP="008832A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CDEAAF" w14:textId="77777777" w:rsidR="00606777" w:rsidRPr="0006543E" w:rsidRDefault="00606777" w:rsidP="008832A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5F215D7" w14:textId="77777777" w:rsidR="00606777" w:rsidRDefault="00606777" w:rsidP="00606777">
      <w:pPr>
        <w:ind w:right="-99"/>
        <w:rPr>
          <w:b/>
        </w:rPr>
      </w:pPr>
    </w:p>
    <w:p w14:paraId="133CCDEC" w14:textId="77777777" w:rsidR="00606777" w:rsidRPr="007861B8" w:rsidRDefault="00606777" w:rsidP="0060677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EB49108" w14:textId="77777777" w:rsidR="00606777" w:rsidRPr="009A6092" w:rsidRDefault="00606777" w:rsidP="0060677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606777" w14:paraId="1AF09353" w14:textId="77777777" w:rsidTr="008832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02C9F86" w14:textId="77777777" w:rsidR="00606777" w:rsidRDefault="00606777" w:rsidP="008832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606777" w14:paraId="04F8A5D8" w14:textId="77777777" w:rsidTr="008832A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A50A11C" w14:textId="77777777" w:rsidR="00606777" w:rsidDel="00C02DF6" w:rsidRDefault="00606777" w:rsidP="008832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416D5D" w14:textId="77777777" w:rsidR="00606777" w:rsidDel="00C02DF6" w:rsidRDefault="00606777" w:rsidP="008832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30D597C" w14:textId="77777777" w:rsidR="00606777" w:rsidRDefault="00606777" w:rsidP="008832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2EB592" w14:textId="77777777" w:rsidR="00606777" w:rsidRDefault="00606777" w:rsidP="008832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777" w14:paraId="2CA11348" w14:textId="77777777" w:rsidTr="008832A0">
        <w:trPr>
          <w:cantSplit/>
          <w:jc w:val="center"/>
        </w:trPr>
        <w:tc>
          <w:tcPr>
            <w:tcW w:w="1101" w:type="dxa"/>
          </w:tcPr>
          <w:p w14:paraId="51FEF010" w14:textId="77777777" w:rsidR="00606777" w:rsidRDefault="00606777" w:rsidP="008832A0">
            <w:pPr>
              <w:pStyle w:val="TAL"/>
            </w:pPr>
            <w:proofErr w:type="spellStart"/>
            <w:r w:rsidRPr="00877C18">
              <w:t>Ranging_SL</w:t>
            </w:r>
            <w:proofErr w:type="spellEnd"/>
          </w:p>
        </w:tc>
        <w:tc>
          <w:tcPr>
            <w:tcW w:w="1101" w:type="dxa"/>
          </w:tcPr>
          <w:p w14:paraId="3C4C702D" w14:textId="77777777" w:rsidR="00606777" w:rsidRDefault="00606777" w:rsidP="008832A0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5B784A6F" w14:textId="77777777" w:rsidR="00606777" w:rsidRDefault="00606777" w:rsidP="008832A0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30CC673B" w14:textId="77777777" w:rsidR="00606777" w:rsidRPr="00251D80" w:rsidRDefault="00606777" w:rsidP="008832A0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 xml:space="preserve">ort Ranging based services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3A6D8A9F" w14:textId="77777777" w:rsidR="00606777" w:rsidRDefault="00606777" w:rsidP="00606777"/>
    <w:p w14:paraId="176BCAF5" w14:textId="77777777" w:rsidR="00606777" w:rsidRPr="00D43327" w:rsidRDefault="00606777" w:rsidP="0060677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1D55E0A3" w14:textId="77777777" w:rsidR="00606777" w:rsidRPr="006C2E80" w:rsidRDefault="00606777" w:rsidP="0060677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06777" w14:paraId="0CEB2D0A" w14:textId="77777777" w:rsidTr="008832A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979992" w14:textId="77777777" w:rsidR="00606777" w:rsidRDefault="00606777" w:rsidP="008832A0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06777" w14:paraId="04B56507" w14:textId="77777777" w:rsidTr="008832A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2B988D" w14:textId="77777777" w:rsidR="00606777" w:rsidRDefault="00606777" w:rsidP="008832A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488215E" w14:textId="77777777" w:rsidR="00606777" w:rsidRDefault="00606777" w:rsidP="008832A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5750108" w14:textId="77777777" w:rsidR="00606777" w:rsidRDefault="00606777" w:rsidP="008832A0">
            <w:pPr>
              <w:pStyle w:val="TAH"/>
            </w:pPr>
            <w:r>
              <w:t>Nature of relationship</w:t>
            </w:r>
          </w:p>
        </w:tc>
      </w:tr>
      <w:tr w:rsidR="00606777" w14:paraId="53C67C75" w14:textId="77777777" w:rsidTr="008832A0">
        <w:trPr>
          <w:cantSplit/>
          <w:jc w:val="center"/>
        </w:trPr>
        <w:tc>
          <w:tcPr>
            <w:tcW w:w="1101" w:type="dxa"/>
          </w:tcPr>
          <w:p w14:paraId="3DF17E35" w14:textId="77777777" w:rsidR="00606777" w:rsidRDefault="00606777" w:rsidP="008832A0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748387B9" w14:textId="77777777" w:rsidR="00606777" w:rsidRDefault="00606777" w:rsidP="008832A0">
            <w:pPr>
              <w:pStyle w:val="TAL"/>
            </w:pPr>
            <w:r w:rsidRPr="00A85BA5">
              <w:t>Study on Ranging-based Services</w:t>
            </w:r>
          </w:p>
        </w:tc>
        <w:tc>
          <w:tcPr>
            <w:tcW w:w="5099" w:type="dxa"/>
          </w:tcPr>
          <w:p w14:paraId="74FAC78E" w14:textId="77777777" w:rsidR="00606777" w:rsidRPr="00251D80" w:rsidRDefault="00606777" w:rsidP="008832A0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06777" w14:paraId="64D31351" w14:textId="77777777" w:rsidTr="008832A0">
        <w:trPr>
          <w:cantSplit/>
          <w:jc w:val="center"/>
        </w:trPr>
        <w:tc>
          <w:tcPr>
            <w:tcW w:w="1101" w:type="dxa"/>
          </w:tcPr>
          <w:p w14:paraId="00A187AC" w14:textId="77777777" w:rsidR="00606777" w:rsidRDefault="00606777" w:rsidP="008832A0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4FDE8BEE" w14:textId="77777777" w:rsidR="00606777" w:rsidRDefault="00606777" w:rsidP="008832A0">
            <w:pPr>
              <w:pStyle w:val="TAL"/>
            </w:pPr>
            <w:bookmarkStart w:id="0" w:name="OLE_LINK3"/>
            <w:r w:rsidRPr="00A85BA5">
              <w:t>Stage 1 for Ranging</w:t>
            </w:r>
            <w:bookmarkEnd w:id="0"/>
          </w:p>
        </w:tc>
        <w:tc>
          <w:tcPr>
            <w:tcW w:w="5099" w:type="dxa"/>
          </w:tcPr>
          <w:p w14:paraId="27AAF704" w14:textId="77777777" w:rsidR="00606777" w:rsidRPr="00251D80" w:rsidRDefault="00606777" w:rsidP="008832A0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06777" w14:paraId="0D0E6A18" w14:textId="77777777" w:rsidTr="008832A0">
        <w:trPr>
          <w:cantSplit/>
          <w:jc w:val="center"/>
        </w:trPr>
        <w:tc>
          <w:tcPr>
            <w:tcW w:w="1101" w:type="dxa"/>
          </w:tcPr>
          <w:p w14:paraId="1098F37A" w14:textId="77777777" w:rsidR="00606777" w:rsidRDefault="00606777" w:rsidP="008832A0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56C15C1F" w14:textId="77777777" w:rsidR="00606777" w:rsidRDefault="00606777" w:rsidP="008832A0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52F7F211" w14:textId="77777777" w:rsidR="00606777" w:rsidRPr="00251D80" w:rsidRDefault="00606777" w:rsidP="008832A0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06777" w14:paraId="705CE23E" w14:textId="77777777" w:rsidTr="008832A0">
        <w:trPr>
          <w:cantSplit/>
          <w:jc w:val="center"/>
        </w:trPr>
        <w:tc>
          <w:tcPr>
            <w:tcW w:w="1101" w:type="dxa"/>
          </w:tcPr>
          <w:p w14:paraId="7D08CE1E" w14:textId="77777777" w:rsidR="00606777" w:rsidRDefault="00606777" w:rsidP="008832A0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55D845F7" w14:textId="77777777" w:rsidR="00606777" w:rsidRDefault="00606777" w:rsidP="008832A0">
            <w:pPr>
              <w:pStyle w:val="TAL"/>
            </w:pPr>
            <w:r w:rsidRPr="00D16B82">
              <w:t xml:space="preserve">Study on Ranging based services and </w:t>
            </w:r>
            <w:proofErr w:type="spellStart"/>
            <w:r w:rsidRPr="00D16B82">
              <w:t>sidelink</w:t>
            </w:r>
            <w:proofErr w:type="spellEnd"/>
            <w:r w:rsidRPr="00D16B82">
              <w:t xml:space="preserve"> positioning</w:t>
            </w:r>
          </w:p>
        </w:tc>
        <w:tc>
          <w:tcPr>
            <w:tcW w:w="5099" w:type="dxa"/>
          </w:tcPr>
          <w:p w14:paraId="6500F250" w14:textId="77777777" w:rsidR="00606777" w:rsidRPr="00251D80" w:rsidRDefault="00606777" w:rsidP="008832A0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 xml:space="preserve">anging based services and </w:t>
            </w:r>
            <w:proofErr w:type="spellStart"/>
            <w:r w:rsidRPr="00D16B82">
              <w:rPr>
                <w:i w:val="0"/>
              </w:rPr>
              <w:t>sidelink</w:t>
            </w:r>
            <w:proofErr w:type="spellEnd"/>
            <w:r w:rsidRPr="00D16B82">
              <w:rPr>
                <w:i w:val="0"/>
              </w:rPr>
              <w:t xml:space="preserve"> positioning.</w:t>
            </w:r>
          </w:p>
        </w:tc>
      </w:tr>
      <w:tr w:rsidR="00606777" w14:paraId="59E78561" w14:textId="77777777" w:rsidTr="008832A0">
        <w:trPr>
          <w:cantSplit/>
          <w:jc w:val="center"/>
        </w:trPr>
        <w:tc>
          <w:tcPr>
            <w:tcW w:w="1101" w:type="dxa"/>
          </w:tcPr>
          <w:p w14:paraId="3660560A" w14:textId="77777777" w:rsidR="00606777" w:rsidRDefault="00606777" w:rsidP="008832A0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28D19EAB" w14:textId="77777777" w:rsidR="00606777" w:rsidRDefault="00606777" w:rsidP="008832A0">
            <w:pPr>
              <w:pStyle w:val="TAL"/>
            </w:pPr>
            <w:r w:rsidRPr="00164CC3">
              <w:t xml:space="preserve">Study on Security Aspects of Ranging Based Services and </w:t>
            </w:r>
            <w:proofErr w:type="spellStart"/>
            <w:r w:rsidRPr="00164CC3">
              <w:t>Sidelink</w:t>
            </w:r>
            <w:proofErr w:type="spellEnd"/>
            <w:r w:rsidRPr="00164CC3">
              <w:t xml:space="preserve"> Positioning</w:t>
            </w:r>
          </w:p>
        </w:tc>
        <w:tc>
          <w:tcPr>
            <w:tcW w:w="5099" w:type="dxa"/>
          </w:tcPr>
          <w:p w14:paraId="0CC0C238" w14:textId="77777777" w:rsidR="00606777" w:rsidRPr="00251D80" w:rsidRDefault="00606777" w:rsidP="008832A0">
            <w:pPr>
              <w:pStyle w:val="Guidance"/>
            </w:pPr>
            <w:r w:rsidRPr="00C65BC1">
              <w:rPr>
                <w:i w:val="0"/>
              </w:rPr>
              <w:t xml:space="preserve">Rel-18 SA3 study item, which specifies security and privacy aspects of ranging based services and </w:t>
            </w:r>
            <w:proofErr w:type="spellStart"/>
            <w:r w:rsidRPr="00C65BC1">
              <w:rPr>
                <w:i w:val="0"/>
              </w:rPr>
              <w:t>sidelink</w:t>
            </w:r>
            <w:proofErr w:type="spellEnd"/>
            <w:r w:rsidRPr="00C65BC1">
              <w:rPr>
                <w:i w:val="0"/>
              </w:rPr>
              <w:t xml:space="preserve"> positioning.</w:t>
            </w:r>
          </w:p>
        </w:tc>
      </w:tr>
      <w:tr w:rsidR="00606777" w14:paraId="390231E4" w14:textId="77777777" w:rsidTr="008832A0">
        <w:trPr>
          <w:cantSplit/>
          <w:jc w:val="center"/>
        </w:trPr>
        <w:tc>
          <w:tcPr>
            <w:tcW w:w="1101" w:type="dxa"/>
          </w:tcPr>
          <w:p w14:paraId="21F4CC6E" w14:textId="77777777" w:rsidR="00606777" w:rsidRDefault="00606777" w:rsidP="008832A0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47536AE8" w14:textId="77777777" w:rsidR="00606777" w:rsidRDefault="00606777" w:rsidP="008832A0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6639230A" w14:textId="77777777" w:rsidR="00606777" w:rsidRPr="00251D80" w:rsidRDefault="00606777" w:rsidP="008832A0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06777" w14:paraId="2F7BA70E" w14:textId="77777777" w:rsidTr="008832A0">
        <w:trPr>
          <w:cantSplit/>
          <w:jc w:val="center"/>
        </w:trPr>
        <w:tc>
          <w:tcPr>
            <w:tcW w:w="1101" w:type="dxa"/>
          </w:tcPr>
          <w:p w14:paraId="2440C9F4" w14:textId="77777777" w:rsidR="00606777" w:rsidRDefault="00606777" w:rsidP="008832A0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4904C1D" w14:textId="77777777" w:rsidR="00606777" w:rsidRDefault="00606777" w:rsidP="008832A0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0EC4D067" w14:textId="77777777" w:rsidR="00606777" w:rsidRPr="00251D80" w:rsidRDefault="00606777" w:rsidP="008832A0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35C4A14C" w14:textId="77777777" w:rsidR="00606777" w:rsidRDefault="00606777" w:rsidP="00606777">
      <w:pPr>
        <w:pStyle w:val="FP"/>
      </w:pPr>
    </w:p>
    <w:p w14:paraId="536CB8F3" w14:textId="77777777" w:rsidR="00606777" w:rsidRPr="007861B8" w:rsidRDefault="00606777" w:rsidP="0060677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D00220A" w14:textId="77777777" w:rsidR="00606777" w:rsidRPr="006E187D" w:rsidRDefault="00606777" w:rsidP="00606777">
      <w:pPr>
        <w:rPr>
          <w:lang w:eastAsia="zh-CN"/>
        </w:rPr>
      </w:pPr>
      <w:bookmarkStart w:id="1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proofErr w:type="spellStart"/>
      <w:r>
        <w:rPr>
          <w:rFonts w:hint="eastAsia"/>
          <w:lang w:eastAsia="zh-CN"/>
        </w:rPr>
        <w:t>s</w:t>
      </w:r>
      <w:r w:rsidRPr="004A573E">
        <w:t>idelink</w:t>
      </w:r>
      <w:proofErr w:type="spellEnd"/>
      <w:r w:rsidRPr="004A573E">
        <w:t xml:space="preserve"> </w:t>
      </w:r>
      <w:r>
        <w:t>p</w:t>
      </w:r>
      <w:r w:rsidRPr="004A573E">
        <w:t>ositioning</w:t>
      </w:r>
      <w:r w:rsidRPr="002D0B09">
        <w:t xml:space="preserve"> under the study item </w:t>
      </w:r>
      <w:proofErr w:type="spellStart"/>
      <w:r w:rsidRPr="004A573E">
        <w:t>FS_Ranging_SL</w:t>
      </w:r>
      <w:proofErr w:type="spellEnd"/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 xml:space="preserve">Architectural Enhancements to support Ranging based services and </w:t>
      </w:r>
      <w:proofErr w:type="spellStart"/>
      <w:r w:rsidRPr="004A573E">
        <w:t>Sidelink</w:t>
      </w:r>
      <w:proofErr w:type="spellEnd"/>
      <w:r w:rsidRPr="004A573E">
        <w:t xml:space="preserve"> Positioning</w:t>
      </w:r>
      <w:r>
        <w:t>" (</w:t>
      </w:r>
      <w:proofErr w:type="spellStart"/>
      <w:r w:rsidRPr="009E631B">
        <w:t>Ranging_SL</w:t>
      </w:r>
      <w:proofErr w:type="spellEnd"/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 xml:space="preserve">Ranging based services and </w:t>
      </w:r>
      <w:proofErr w:type="spellStart"/>
      <w:r>
        <w:t>sidelink</w:t>
      </w:r>
      <w:proofErr w:type="spellEnd"/>
      <w:r>
        <w:t xml:space="preserve"> positioning in 5GS.</w:t>
      </w:r>
      <w:bookmarkEnd w:id="1"/>
    </w:p>
    <w:p w14:paraId="5926925A" w14:textId="77777777" w:rsidR="00606777" w:rsidRPr="007861B8" w:rsidRDefault="00606777" w:rsidP="0060677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5AAF551" w14:textId="77777777" w:rsidR="00C100F9" w:rsidRPr="0040221B" w:rsidRDefault="00C100F9" w:rsidP="00C100F9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 xml:space="preserve">Ranging based services and </w:t>
      </w:r>
      <w:proofErr w:type="spellStart"/>
      <w:r w:rsidRPr="0040221B">
        <w:t>sidelink</w:t>
      </w:r>
      <w:proofErr w:type="spellEnd"/>
      <w:r w:rsidRPr="0040221B">
        <w:t xml:space="preserve">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0A91CFD0" w14:textId="77777777" w:rsidR="00C100F9" w:rsidRDefault="00C100F9" w:rsidP="00C100F9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16DE188F" w14:textId="77777777" w:rsidR="00C100F9" w:rsidRPr="0040221B" w:rsidRDefault="00C100F9" w:rsidP="00C100F9"/>
    <w:p w14:paraId="6160F00D" w14:textId="77777777" w:rsidR="00C100F9" w:rsidRPr="0040221B" w:rsidRDefault="00C100F9" w:rsidP="00C100F9">
      <w:pPr>
        <w:rPr>
          <w:b/>
          <w:u w:val="single"/>
        </w:rPr>
      </w:pPr>
      <w:r w:rsidRPr="0040221B">
        <w:rPr>
          <w:b/>
          <w:u w:val="single"/>
        </w:rPr>
        <w:t>CT1:</w:t>
      </w:r>
    </w:p>
    <w:p w14:paraId="5EE61536" w14:textId="2C14BAF9" w:rsidR="00C100F9" w:rsidRPr="0040221B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support for</w:t>
      </w:r>
      <w:r w:rsidRPr="0040221B">
        <w:rPr>
          <w:rFonts w:ascii="Times New Roman" w:hAnsi="Times New Roman"/>
          <w:lang w:eastAsia="zh-CN"/>
        </w:rPr>
        <w:t xml:space="preserve"> </w:t>
      </w:r>
      <w:r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Pr="0040221B">
        <w:rPr>
          <w:rFonts w:ascii="Times New Roman" w:hAnsi="Times New Roman"/>
          <w:lang w:eastAsia="zh-CN"/>
        </w:rPr>
        <w:t>, including:</w:t>
      </w:r>
    </w:p>
    <w:p w14:paraId="3BC8A770" w14:textId="3C422896" w:rsidR="00C100F9" w:rsidRPr="0040221B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in which PLMNs the UE is authorized to perform </w:t>
      </w:r>
      <w:r w:rsidRPr="00FC0F5D">
        <w:rPr>
          <w:rFonts w:ascii="Times New Roman" w:hAnsi="Times New Roman"/>
        </w:rPr>
        <w:t xml:space="preserve">Ranging based services and </w:t>
      </w:r>
      <w:proofErr w:type="spellStart"/>
      <w:r w:rsidRPr="00FC0F5D">
        <w:rPr>
          <w:rFonts w:ascii="Times New Roman" w:hAnsi="Times New Roman"/>
        </w:rPr>
        <w:t>sidelink</w:t>
      </w:r>
      <w:proofErr w:type="spellEnd"/>
      <w:r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BCC3FF8" w14:textId="24EECF3C" w:rsidR="00C100F9" w:rsidRPr="0040221B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Pr="00FC0F5D">
        <w:rPr>
          <w:rFonts w:ascii="Times New Roman" w:hAnsi="Times New Roman"/>
        </w:rPr>
        <w:t xml:space="preserve">Ranging based services and </w:t>
      </w:r>
      <w:proofErr w:type="spellStart"/>
      <w:r w:rsidRPr="00FC0F5D">
        <w:rPr>
          <w:rFonts w:ascii="Times New Roman" w:hAnsi="Times New Roman"/>
        </w:rPr>
        <w:t>sidelink</w:t>
      </w:r>
      <w:proofErr w:type="spellEnd"/>
      <w:r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05BEBD20" w14:textId="23FDEE96" w:rsidR="00C100F9" w:rsidRPr="008374B1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</w:t>
      </w:r>
      <w:proofErr w:type="spellStart"/>
      <w:r w:rsidRPr="008374B1">
        <w:rPr>
          <w:rFonts w:ascii="Times New Roman" w:hAnsi="Times New Roman"/>
          <w:lang w:eastAsia="zh-CN"/>
        </w:rPr>
        <w:t>sidelink</w:t>
      </w:r>
      <w:proofErr w:type="spellEnd"/>
      <w:r w:rsidRPr="008374B1">
        <w:rPr>
          <w:rFonts w:ascii="Times New Roman" w:hAnsi="Times New Roman"/>
          <w:lang w:eastAsia="zh-CN"/>
        </w:rPr>
        <w:t xml:space="preserve"> positioning, e.g. the mapping between </w:t>
      </w:r>
      <w:r>
        <w:rPr>
          <w:rFonts w:ascii="Times New Roman" w:hAnsi="Times New Roman"/>
          <w:lang w:eastAsia="zh-CN"/>
        </w:rPr>
        <w:t>the related</w:t>
      </w:r>
      <w:r w:rsidRPr="008374B1">
        <w:rPr>
          <w:rFonts w:ascii="Times New Roman" w:hAnsi="Times New Roman"/>
          <w:lang w:eastAsia="zh-CN"/>
        </w:rPr>
        <w:t xml:space="preserve"> services</w:t>
      </w:r>
      <w:r>
        <w:rPr>
          <w:rFonts w:ascii="Times New Roman" w:hAnsi="Times New Roman"/>
          <w:lang w:eastAsia="zh-CN"/>
        </w:rPr>
        <w:t xml:space="preserve"> identifier</w:t>
      </w:r>
      <w:r w:rsidRPr="008374B1">
        <w:rPr>
          <w:rFonts w:ascii="Times New Roman" w:hAnsi="Times New Roman"/>
          <w:lang w:eastAsia="zh-CN"/>
        </w:rPr>
        <w:t xml:space="preserve"> (e.g. </w:t>
      </w:r>
      <w:proofErr w:type="spellStart"/>
      <w:r w:rsidRPr="008374B1">
        <w:rPr>
          <w:rFonts w:ascii="Times New Roman" w:hAnsi="Times New Roman"/>
          <w:lang w:eastAsia="zh-CN"/>
        </w:rPr>
        <w:t>ProSe</w:t>
      </w:r>
      <w:proofErr w:type="spellEnd"/>
      <w:r w:rsidRPr="008374B1">
        <w:rPr>
          <w:rFonts w:ascii="Times New Roman" w:hAnsi="Times New Roman"/>
          <w:lang w:eastAsia="zh-CN"/>
        </w:rPr>
        <w:t xml:space="preserve"> identifiers, V2X service types) and </w:t>
      </w:r>
      <w:r>
        <w:rPr>
          <w:rFonts w:ascii="Times New Roman" w:hAnsi="Times New Roman"/>
          <w:lang w:eastAsia="zh-CN"/>
        </w:rPr>
        <w:t>the corresponding</w:t>
      </w:r>
      <w:r w:rsidRPr="008374B1">
        <w:rPr>
          <w:rFonts w:ascii="Times New Roman" w:hAnsi="Times New Roman"/>
          <w:lang w:eastAsia="zh-CN"/>
        </w:rPr>
        <w:t xml:space="preserve"> QoS parameters.</w:t>
      </w:r>
    </w:p>
    <w:p w14:paraId="016A38AA" w14:textId="12EBDB99" w:rsidR="00C100F9" w:rsidRPr="008374B1" w:rsidRDefault="00C100F9" w:rsidP="00C100F9">
      <w:pPr>
        <w:pStyle w:val="B2"/>
        <w:numPr>
          <w:ilvl w:val="1"/>
          <w:numId w:val="9"/>
        </w:numPr>
      </w:pPr>
      <w:r>
        <w:t xml:space="preserve">Updates to support </w:t>
      </w:r>
      <w:r w:rsidRPr="008374B1">
        <w:t>specific parameters to indicate the expected roles of the UEs (e.g. Target UE, SL Reference UE).</w:t>
      </w:r>
    </w:p>
    <w:p w14:paraId="71F8A51F" w14:textId="77777777" w:rsidR="00C100F9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t xml:space="preserve">support </w:t>
      </w:r>
      <w:r>
        <w:rPr>
          <w:rFonts w:ascii="Times New Roman" w:hAnsi="Times New Roman"/>
        </w:rPr>
        <w:t xml:space="preserve">for </w:t>
      </w:r>
      <w:r w:rsidRPr="00194CA6">
        <w:rPr>
          <w:rFonts w:ascii="Times New Roman" w:hAnsi="Times New Roman"/>
        </w:rPr>
        <w:t xml:space="preserve">Discovery of SL Reference UE, Target UE and SL Positioning Server UE for performing Ranging based service and </w:t>
      </w:r>
      <w:proofErr w:type="spellStart"/>
      <w:r w:rsidRPr="00194CA6">
        <w:rPr>
          <w:rFonts w:ascii="Times New Roman" w:hAnsi="Times New Roman"/>
        </w:rPr>
        <w:t>Sidelink</w:t>
      </w:r>
      <w:proofErr w:type="spellEnd"/>
      <w:r w:rsidRPr="00194CA6">
        <w:rPr>
          <w:rFonts w:ascii="Times New Roman" w:hAnsi="Times New Roman"/>
        </w:rPr>
        <w:t xml:space="preserve">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>
        <w:rPr>
          <w:rFonts w:ascii="Times New Roman" w:hAnsi="Times New Roman" w:hint="eastAsia"/>
          <w:lang w:eastAsia="zh-CN"/>
        </w:rPr>
        <w:t>:</w:t>
      </w:r>
    </w:p>
    <w:p w14:paraId="6AE39C62" w14:textId="23A1ABA8" w:rsidR="00C100F9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tes</w:t>
      </w:r>
      <w:r w:rsidRPr="0034148F">
        <w:rPr>
          <w:rFonts w:ascii="Times New Roman" w:hAnsi="Times New Roman"/>
          <w:lang w:eastAsia="zh-CN"/>
        </w:rPr>
        <w:t xml:space="preserve"> to 5G </w:t>
      </w:r>
      <w:proofErr w:type="spellStart"/>
      <w:r w:rsidRPr="0034148F">
        <w:rPr>
          <w:rFonts w:ascii="Times New Roman" w:hAnsi="Times New Roman"/>
          <w:lang w:eastAsia="zh-CN"/>
        </w:rPr>
        <w:t>ProSe</w:t>
      </w:r>
      <w:proofErr w:type="spellEnd"/>
      <w:r w:rsidRPr="0034148F">
        <w:rPr>
          <w:rFonts w:ascii="Times New Roman" w:hAnsi="Times New Roman"/>
        </w:rPr>
        <w:t xml:space="preserve"> Model A and Model B Direct Discovery</w:t>
      </w:r>
      <w:r w:rsidRPr="0034148F">
        <w:rPr>
          <w:rFonts w:ascii="Times New Roman" w:hAnsi="Times New Roman"/>
          <w:lang w:eastAsia="zh-CN"/>
        </w:rPr>
        <w:t xml:space="preserve"> </w:t>
      </w:r>
      <w:r w:rsidRPr="0034148F">
        <w:rPr>
          <w:rFonts w:ascii="Times New Roman" w:hAnsi="Times New Roman"/>
        </w:rPr>
        <w:t xml:space="preserve">over PC5 reference point, </w:t>
      </w:r>
    </w:p>
    <w:p w14:paraId="588C49B9" w14:textId="16ED5CA7" w:rsidR="00C100F9" w:rsidRPr="00E15900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 procedures for V2X communication over PC5 reference point</w:t>
      </w:r>
      <w:r>
        <w:rPr>
          <w:rFonts w:ascii="Times New Roman" w:hAnsi="Times New Roman"/>
        </w:rPr>
        <w:t>;</w:t>
      </w:r>
    </w:p>
    <w:p w14:paraId="7C5ED14A" w14:textId="54ACD881" w:rsidR="00C100F9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lastRenderedPageBreak/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Pr="00805444">
        <w:rPr>
          <w:rFonts w:ascii="Times New Roman" w:hAnsi="Times New Roman"/>
          <w:lang w:eastAsia="zh-CN"/>
        </w:rPr>
        <w:t xml:space="preserve"> </w:t>
      </w:r>
      <w:r w:rsidRPr="00187ED0">
        <w:rPr>
          <w:rFonts w:ascii="Times New Roman" w:hAnsi="Times New Roman"/>
          <w:lang w:eastAsia="zh-CN"/>
        </w:rPr>
        <w:t xml:space="preserve">to perform </w:t>
      </w:r>
      <w:r w:rsidRPr="00FC0F5D">
        <w:rPr>
          <w:rFonts w:ascii="Times New Roman" w:hAnsi="Times New Roman"/>
          <w:lang w:eastAsia="zh-CN"/>
        </w:rPr>
        <w:t>Ranging/</w:t>
      </w:r>
      <w:proofErr w:type="spellStart"/>
      <w:r w:rsidRPr="00FC0F5D">
        <w:rPr>
          <w:rFonts w:ascii="Times New Roman" w:hAnsi="Times New Roman"/>
          <w:lang w:eastAsia="zh-CN"/>
        </w:rPr>
        <w:t>Sidelink</w:t>
      </w:r>
      <w:proofErr w:type="spellEnd"/>
      <w:r w:rsidRPr="00FC0F5D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>, including:</w:t>
      </w:r>
    </w:p>
    <w:p w14:paraId="5C9006DB" w14:textId="77777777" w:rsidR="00C100F9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interface;</w:t>
      </w:r>
    </w:p>
    <w:p w14:paraId="1C63ECE2" w14:textId="77777777" w:rsidR="00C100F9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</w:t>
      </w:r>
      <w:proofErr w:type="spellStart"/>
      <w:r w:rsidRPr="00E6789D">
        <w:rPr>
          <w:rFonts w:ascii="Times New Roman" w:hAnsi="Times New Roman"/>
          <w:lang w:eastAsia="zh-CN"/>
        </w:rPr>
        <w:t>Sidelink</w:t>
      </w:r>
      <w:proofErr w:type="spellEnd"/>
      <w:r w:rsidRPr="00E6789D">
        <w:rPr>
          <w:rFonts w:ascii="Times New Roman" w:hAnsi="Times New Roman"/>
          <w:lang w:eastAsia="zh-CN"/>
        </w:rPr>
        <w:t xml:space="preserve"> Positioning for In Network Coverage and Partial Network Coverage </w:t>
      </w:r>
      <w:r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Pr="00187ED0">
        <w:rPr>
          <w:rFonts w:ascii="Times New Roman" w:hAnsi="Times New Roman"/>
          <w:lang w:eastAsia="zh-CN"/>
        </w:rPr>
        <w:t xml:space="preserve"> </w:t>
      </w:r>
      <w:r w:rsidRPr="00AD42A9">
        <w:rPr>
          <w:rFonts w:ascii="Times New Roman" w:hAnsi="Times New Roman"/>
          <w:lang w:eastAsia="zh-CN"/>
        </w:rPr>
        <w:t>NAS connection</w:t>
      </w:r>
      <w:r>
        <w:rPr>
          <w:rFonts w:ascii="Times New Roman" w:hAnsi="Times New Roman"/>
          <w:lang w:eastAsia="zh-CN"/>
        </w:rPr>
        <w:t>;</w:t>
      </w:r>
    </w:p>
    <w:p w14:paraId="08581789" w14:textId="796502A0" w:rsidR="00C100F9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>k</w:t>
      </w:r>
      <w:proofErr w:type="spellEnd"/>
      <w:r w:rsidRPr="00555563">
        <w:rPr>
          <w:rFonts w:ascii="Times New Roman" w:hAnsi="Times New Roman"/>
        </w:rPr>
        <w:t xml:space="preserve"> Positioning </w:t>
      </w:r>
      <w:r w:rsidRPr="00C6246B">
        <w:rPr>
          <w:rFonts w:ascii="Times New Roman" w:hAnsi="Times New Roman"/>
        </w:rPr>
        <w:t>service</w:t>
      </w:r>
      <w:r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Pr="002A553C">
        <w:rPr>
          <w:rFonts w:ascii="Times New Roman" w:hAnsi="Times New Roman"/>
          <w:lang w:eastAsia="zh-CN"/>
        </w:rPr>
        <w:t xml:space="preserve">including triggering Ranging and </w:t>
      </w:r>
      <w:proofErr w:type="spellStart"/>
      <w:r w:rsidRPr="002A553C">
        <w:rPr>
          <w:rFonts w:ascii="Times New Roman" w:hAnsi="Times New Roman"/>
          <w:lang w:eastAsia="zh-CN"/>
        </w:rPr>
        <w:t>Sidelink</w:t>
      </w:r>
      <w:proofErr w:type="spellEnd"/>
      <w:r w:rsidRPr="002A553C">
        <w:rPr>
          <w:rFonts w:ascii="Times New Roman" w:hAnsi="Times New Roman"/>
          <w:lang w:eastAsia="zh-CN"/>
        </w:rPr>
        <w:t xml:space="preserve">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>
        <w:rPr>
          <w:rFonts w:ascii="Times New Roman" w:hAnsi="Times New Roman"/>
          <w:lang w:eastAsia="zh-CN"/>
        </w:rPr>
        <w:t>:</w:t>
      </w:r>
    </w:p>
    <w:p w14:paraId="368B9F50" w14:textId="7FCAE7FC" w:rsidR="00C100F9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to SL Client UE </w:t>
      </w:r>
      <w:r>
        <w:rPr>
          <w:rFonts w:ascii="Times New Roman" w:hAnsi="Times New Roman"/>
          <w:lang w:eastAsia="zh-CN"/>
        </w:rPr>
        <w:t>through</w:t>
      </w:r>
      <w:r w:rsidRPr="0040221B">
        <w:rPr>
          <w:rFonts w:ascii="Times New Roman" w:hAnsi="Times New Roman"/>
          <w:lang w:eastAsia="zh-CN"/>
        </w:rPr>
        <w:t xml:space="preserve"> PC5 interfaces</w:t>
      </w:r>
      <w:r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Pr="0078757F">
        <w:rPr>
          <w:rFonts w:ascii="Times New Roman" w:hAnsi="Times New Roman"/>
          <w:lang w:eastAsia="zh-CN"/>
        </w:rPr>
        <w:t>though 5GC networ</w:t>
      </w:r>
      <w:r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256B90E9" w14:textId="77777777" w:rsidR="00C100F9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exposure to AF by enhancing the related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2AA3141C" w14:textId="77777777" w:rsidR="00C100F9" w:rsidRPr="0040221B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by enhancing the related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43231CC8" w14:textId="77777777" w:rsidR="00C100F9" w:rsidRPr="0040221B" w:rsidRDefault="00C100F9" w:rsidP="00C100F9">
      <w:pPr>
        <w:rPr>
          <w:b/>
          <w:u w:val="single"/>
          <w:lang w:eastAsia="zh-CN"/>
        </w:rPr>
      </w:pPr>
      <w:r w:rsidRPr="0040221B">
        <w:rPr>
          <w:b/>
          <w:u w:val="single"/>
        </w:rPr>
        <w:t>CT3:</w:t>
      </w:r>
    </w:p>
    <w:p w14:paraId="3513F102" w14:textId="142A12C2" w:rsidR="00C100F9" w:rsidRPr="0040221B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Nnef_EventExposure</w:t>
      </w:r>
      <w:proofErr w:type="spellEnd"/>
      <w:r>
        <w:rPr>
          <w:rFonts w:ascii="Times New Roman" w:hAnsi="Times New Roman"/>
          <w:lang w:eastAsia="zh-CN"/>
        </w:rPr>
        <w:t xml:space="preserve"> reusing the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5911B716" w14:textId="77777777" w:rsidR="00C100F9" w:rsidRPr="0040221B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Nnef_ServiceParameter</w:t>
      </w:r>
      <w:proofErr w:type="spellEnd"/>
      <w:r>
        <w:rPr>
          <w:rFonts w:ascii="Times New Roman" w:hAnsi="Times New Roman"/>
          <w:lang w:eastAsia="zh-CN"/>
        </w:rPr>
        <w:t xml:space="preserve">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17A9AD46" w14:textId="77777777" w:rsidR="00C100F9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</w:t>
      </w:r>
      <w:proofErr w:type="spellStart"/>
      <w:r w:rsidRPr="00FD2E23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>ideLink</w:t>
      </w:r>
      <w:proofErr w:type="spellEnd"/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63690795" w14:textId="7E7B1A7B" w:rsidR="00C100F9" w:rsidRPr="00B1439C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 xml:space="preserve">provisioning in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positioning;</w:t>
      </w:r>
    </w:p>
    <w:p w14:paraId="4F54BEF6" w14:textId="77777777" w:rsidR="00C100F9" w:rsidRPr="0040221B" w:rsidRDefault="00C100F9" w:rsidP="00C100F9">
      <w:pPr>
        <w:rPr>
          <w:b/>
          <w:u w:val="single"/>
          <w:lang w:eastAsia="zh-CN"/>
        </w:rPr>
      </w:pPr>
      <w:r w:rsidRPr="0040221B">
        <w:rPr>
          <w:b/>
          <w:u w:val="single"/>
        </w:rPr>
        <w:t>CT4:</w:t>
      </w:r>
    </w:p>
    <w:p w14:paraId="012EC96C" w14:textId="77777777" w:rsidR="00C100F9" w:rsidRDefault="00C100F9" w:rsidP="00C100F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2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 xml:space="preserve">for subscription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positioning;</w:t>
      </w:r>
      <w:bookmarkEnd w:id="2"/>
    </w:p>
    <w:p w14:paraId="7AF1F6D8" w14:textId="7691612C" w:rsidR="00C100F9" w:rsidRPr="00970BF8" w:rsidRDefault="00C100F9" w:rsidP="00C100F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</w:t>
      </w:r>
      <w:proofErr w:type="spellStart"/>
      <w:r w:rsidRPr="00DD5ED9">
        <w:rPr>
          <w:color w:val="000000"/>
          <w:lang w:eastAsia="zh-CN"/>
        </w:rPr>
        <w:t>sidelink</w:t>
      </w:r>
      <w:proofErr w:type="spellEnd"/>
      <w:r w:rsidRPr="00DD5ED9">
        <w:rPr>
          <w:color w:val="000000"/>
          <w:lang w:eastAsia="zh-CN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682E7239" w14:textId="77777777" w:rsidR="00C100F9" w:rsidRPr="00970BF8" w:rsidRDefault="00C100F9" w:rsidP="00C100F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 </w:t>
      </w:r>
      <w:r w:rsidRPr="00970BF8">
        <w:rPr>
          <w:color w:val="000000"/>
          <w:lang w:eastAsia="ja-JP"/>
        </w:rPr>
        <w:t>support Network -assisted Operation and Network assisted Ranging/</w:t>
      </w:r>
      <w:proofErr w:type="spellStart"/>
      <w:r w:rsidRPr="00970BF8">
        <w:rPr>
          <w:color w:val="000000"/>
          <w:lang w:eastAsia="ja-JP"/>
        </w:rPr>
        <w:t>Sidelink</w:t>
      </w:r>
      <w:proofErr w:type="spellEnd"/>
      <w:r w:rsidRPr="00970BF8">
        <w:rPr>
          <w:color w:val="000000"/>
          <w:lang w:eastAsia="ja-JP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58E0E732" w14:textId="5610D2E6" w:rsidR="00C100F9" w:rsidRPr="0040221B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potential 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GMLC to support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positioning, e.g., expose 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 service to SL Client UE</w:t>
      </w:r>
      <w:r>
        <w:rPr>
          <w:rFonts w:ascii="Times New Roman" w:hAnsi="Times New Roman" w:hint="eastAsia"/>
          <w:lang w:eastAsia="zh-CN"/>
        </w:rPr>
        <w:t>,</w:t>
      </w:r>
      <w:r>
        <w:rPr>
          <w:rFonts w:ascii="Times New Roman" w:hAnsi="Times New Roman"/>
          <w:lang w:eastAsia="zh-CN"/>
        </w:rPr>
        <w:t xml:space="preserve"> 5GC NF</w:t>
      </w:r>
      <w:r w:rsidRPr="0040221B">
        <w:rPr>
          <w:rFonts w:ascii="Times New Roman" w:hAnsi="Times New Roman"/>
          <w:lang w:eastAsia="zh-CN"/>
        </w:rPr>
        <w:t xml:space="preserve"> or </w:t>
      </w:r>
      <w:r>
        <w:rPr>
          <w:rFonts w:ascii="Times New Roman" w:hAnsi="Times New Roman"/>
          <w:lang w:eastAsia="zh-CN"/>
        </w:rPr>
        <w:t>AF</w:t>
      </w:r>
      <w:r w:rsidRPr="0040221B">
        <w:rPr>
          <w:rFonts w:ascii="Times New Roman" w:hAnsi="Times New Roman"/>
          <w:lang w:eastAsia="zh-CN"/>
        </w:rPr>
        <w:t xml:space="preserve"> over 5GC;</w:t>
      </w:r>
    </w:p>
    <w:p w14:paraId="471257FC" w14:textId="77777777" w:rsidR="00C100F9" w:rsidRPr="007861B8" w:rsidRDefault="00C100F9" w:rsidP="00C100F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5C62AD3" w14:textId="77777777" w:rsidR="00C100F9" w:rsidRPr="007861B8" w:rsidRDefault="00C100F9" w:rsidP="00C100F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100F9" w:rsidRPr="00E10367" w14:paraId="5F2C0B65" w14:textId="77777777" w:rsidTr="004F3DA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E65B70C" w14:textId="77777777" w:rsidR="00C100F9" w:rsidRPr="00E10367" w:rsidRDefault="00C100F9" w:rsidP="004F3DA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100F9" w14:paraId="387C12F8" w14:textId="77777777" w:rsidTr="004F3DA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7BDF8D5" w14:textId="77777777" w:rsidR="00C100F9" w:rsidRPr="00FF3F0C" w:rsidRDefault="00C100F9" w:rsidP="004F3DA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DFFE6BD" w14:textId="77777777" w:rsidR="00C100F9" w:rsidRPr="000C5FE3" w:rsidRDefault="00C100F9" w:rsidP="004F3D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D438E98" w14:textId="77777777" w:rsidR="00C100F9" w:rsidRPr="00E10367" w:rsidRDefault="00C100F9" w:rsidP="004F3D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3C21DF6" w14:textId="77777777" w:rsidR="00C100F9" w:rsidRPr="00E10367" w:rsidRDefault="00C100F9" w:rsidP="004F3DA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041773" w14:textId="77777777" w:rsidR="00C100F9" w:rsidRPr="00E10367" w:rsidRDefault="00C100F9" w:rsidP="004F3DA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D044947" w14:textId="77777777" w:rsidR="00C100F9" w:rsidRPr="00E10367" w:rsidRDefault="00C100F9" w:rsidP="004F3DA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100F9" w:rsidRPr="00251D80" w14:paraId="010743D3" w14:textId="77777777" w:rsidTr="004F3DA4">
        <w:trPr>
          <w:cantSplit/>
          <w:jc w:val="center"/>
        </w:trPr>
        <w:tc>
          <w:tcPr>
            <w:tcW w:w="1617" w:type="dxa"/>
          </w:tcPr>
          <w:p w14:paraId="0AF07655" w14:textId="77777777" w:rsidR="00C100F9" w:rsidRPr="0098394C" w:rsidRDefault="00C100F9" w:rsidP="004F3DA4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45F8643C" w14:textId="77777777" w:rsidR="00C100F9" w:rsidRPr="0098394C" w:rsidRDefault="00C100F9" w:rsidP="004F3DA4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24.XXX</w:t>
            </w:r>
          </w:p>
        </w:tc>
        <w:tc>
          <w:tcPr>
            <w:tcW w:w="2409" w:type="dxa"/>
          </w:tcPr>
          <w:p w14:paraId="652A24F7" w14:textId="77777777" w:rsidR="00C100F9" w:rsidRPr="0098394C" w:rsidRDefault="00C100F9" w:rsidP="004F3DA4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 xml:space="preserve">Ranging based services and </w:t>
            </w:r>
            <w:proofErr w:type="spellStart"/>
            <w:r w:rsidRPr="0044709B">
              <w:rPr>
                <w:i/>
                <w:iCs/>
              </w:rPr>
              <w:t>sidelink</w:t>
            </w:r>
            <w:proofErr w:type="spellEnd"/>
            <w:r w:rsidRPr="0044709B">
              <w:rPr>
                <w:i/>
                <w:iCs/>
              </w:rPr>
              <w:t xml:space="preserve"> positioning in 5G system(5GS)</w:t>
            </w:r>
            <w:r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1CD90966" w14:textId="77777777" w:rsidR="00C100F9" w:rsidRPr="0044709B" w:rsidRDefault="00C100F9" w:rsidP="004F3DA4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4D4A5696" w14:textId="77777777" w:rsidR="00C100F9" w:rsidRPr="0098394C" w:rsidRDefault="00C100F9" w:rsidP="004F3DA4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37E88BBD" w14:textId="77777777" w:rsidR="00C100F9" w:rsidRPr="0044709B" w:rsidRDefault="00C100F9" w:rsidP="004F3DA4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6F45A3EE" w14:textId="77777777" w:rsidR="00C100F9" w:rsidRPr="0098394C" w:rsidRDefault="00C100F9" w:rsidP="004F3DA4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5DAECC3B" w14:textId="77777777" w:rsidR="00C100F9" w:rsidRDefault="00C100F9" w:rsidP="004F3DA4">
            <w:pPr>
              <w:pStyle w:val="TAL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Tingfang</w:t>
            </w:r>
            <w:proofErr w:type="spellEnd"/>
            <w:r>
              <w:rPr>
                <w:i/>
                <w:iCs/>
              </w:rPr>
              <w:t xml:space="preserve"> Tang</w:t>
            </w:r>
            <w:r w:rsidRPr="0098394C">
              <w:rPr>
                <w:i/>
                <w:iCs/>
              </w:rPr>
              <w:t xml:space="preserve">, </w:t>
            </w:r>
          </w:p>
          <w:p w14:paraId="15DDED7F" w14:textId="77777777" w:rsidR="00C100F9" w:rsidRDefault="00C100F9" w:rsidP="004F3DA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7DECD07D" w14:textId="77777777" w:rsidR="00C100F9" w:rsidRPr="0098394C" w:rsidRDefault="00C100F9" w:rsidP="004F3DA4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</w:tbl>
    <w:p w14:paraId="0EC1A53C" w14:textId="77777777" w:rsidR="00C100F9" w:rsidRDefault="00C100F9" w:rsidP="00C100F9">
      <w:pPr>
        <w:pStyle w:val="FP"/>
      </w:pPr>
    </w:p>
    <w:p w14:paraId="35ECAF63" w14:textId="77777777" w:rsidR="00C100F9" w:rsidRDefault="00C100F9" w:rsidP="00C100F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100F9" w:rsidRPr="00C50F7C" w14:paraId="348342E3" w14:textId="77777777" w:rsidTr="004F3DA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113DF8" w14:textId="77777777" w:rsidR="00C100F9" w:rsidRPr="00C50F7C" w:rsidRDefault="00C100F9" w:rsidP="004F3DA4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100F9" w:rsidRPr="00C50F7C" w14:paraId="6648A5DA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A9D89B" w14:textId="77777777" w:rsidR="00C100F9" w:rsidRPr="00C50F7C" w:rsidRDefault="00C100F9" w:rsidP="004F3DA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E7797D" w14:textId="77777777" w:rsidR="00C100F9" w:rsidRPr="00C50F7C" w:rsidRDefault="00C100F9" w:rsidP="004F3DA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2C9FAD" w14:textId="77777777" w:rsidR="00C100F9" w:rsidRPr="00C50F7C" w:rsidRDefault="00C100F9" w:rsidP="004F3DA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F6A5EF" w14:textId="77777777" w:rsidR="00C100F9" w:rsidRDefault="00C100F9" w:rsidP="004F3DA4">
            <w:pPr>
              <w:pStyle w:val="TAH"/>
            </w:pPr>
            <w:r>
              <w:t>Remarks</w:t>
            </w:r>
          </w:p>
        </w:tc>
      </w:tr>
      <w:tr w:rsidR="00C100F9" w:rsidRPr="0013022C" w14:paraId="4EC474AA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88D8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887B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B180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4AC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C100F9" w:rsidRPr="0013022C" w14:paraId="0264CA67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70DA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45E5" w14:textId="5E77A4C2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Model A and Model B Direct Discovery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2ED8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E758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C100F9" w:rsidRPr="0013022C" w14:paraId="58A5AC07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8411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784A" w14:textId="2EF89333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policies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7FE1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C223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C100F9" w:rsidRPr="0013022C" w14:paraId="5F3A9E06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775C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F710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Pr="0013022C">
              <w:rPr>
                <w:rFonts w:ascii="Times New Roman" w:hAnsi="Times New Roman"/>
                <w:sz w:val="20"/>
              </w:rPr>
              <w:t>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F735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704A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C100F9" w:rsidRPr="0013022C" w14:paraId="1D0733A5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2F88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6F10" w14:textId="1133D483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V2X communication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9FEA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AB73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C100F9" w:rsidRPr="0013022C" w14:paraId="3BDE4D7F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04C1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225A" w14:textId="0C6C55EC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V2X policies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A00D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E5E5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C100F9" w:rsidRPr="0013022C" w14:paraId="4DBE54A3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9AB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785E" w14:textId="77777777" w:rsidR="00C100F9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</w:t>
            </w:r>
            <w:proofErr w:type="spellStart"/>
            <w:r>
              <w:rPr>
                <w:rFonts w:ascii="Times New Roman" w:hAnsi="Times New Roman"/>
                <w:sz w:val="20"/>
              </w:rPr>
              <w:t>MonitoringEvent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806B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73A5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C100F9" w:rsidRPr="0013022C" w14:paraId="598BF431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C6EF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90E1" w14:textId="45C9A8D0" w:rsidR="00C100F9" w:rsidRPr="00E80C32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 xml:space="preserve">(i.e.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 reusing the </w:t>
            </w:r>
            <w:proofErr w:type="spellStart"/>
            <w:r>
              <w:rPr>
                <w:rFonts w:ascii="Times New Roman" w:hAnsi="Times New Roman"/>
                <w:sz w:val="20"/>
              </w:rPr>
              <w:t>eLCS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</w:t>
            </w:r>
            <w:proofErr w:type="spellStart"/>
            <w:r w:rsidRPr="00B86BE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B86BE2">
              <w:rPr>
                <w:rFonts w:ascii="Times New Roman" w:hAnsi="Times New Roman"/>
                <w:sz w:val="20"/>
              </w:rPr>
              <w:t xml:space="preserve">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0CBDE7BA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 xml:space="preserve">Updates to the NEF northbound interface (i.e.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Nnef_ServiceParameter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API) 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71D5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D91D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C100F9" w:rsidRPr="0013022C" w14:paraId="166660D5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E0A7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533E" w14:textId="645E186A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 xml:space="preserve">provisioning in Ranging based services and </w:t>
            </w:r>
            <w:proofErr w:type="spellStart"/>
            <w:r w:rsidRPr="000A1031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A1031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2C91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959D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C100F9" w:rsidRPr="0013022C" w14:paraId="4FB96FA3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9914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7BF7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</w:t>
            </w:r>
            <w:proofErr w:type="spellStart"/>
            <w:r w:rsidRPr="000C1718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C1718">
              <w:rPr>
                <w:rFonts w:ascii="Times New Roman" w:hAnsi="Times New Roman"/>
                <w:sz w:val="20"/>
              </w:rPr>
              <w:t xml:space="preserve">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9B8E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74D8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C100F9" w:rsidRPr="0013022C" w14:paraId="0F81DC02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B302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11B1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9575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8166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100F9" w:rsidRPr="0013022C" w14:paraId="4BF0D7D3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E3D0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670D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11F3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61E9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100F9" w:rsidRPr="0013022C" w14:paraId="57067EB6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8B9F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4806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F25B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87A4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100F9" w:rsidRPr="0013022C" w14:paraId="740FF847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E7AE" w14:textId="77777777" w:rsidR="00C100F9" w:rsidRPr="008460F7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D6B4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7EB8" w14:textId="77777777" w:rsidR="00C100F9" w:rsidRPr="008460F7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60D" w14:textId="77777777" w:rsidR="00C100F9" w:rsidRPr="008460F7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C100F9" w:rsidRPr="0013022C" w14:paraId="5AF857A0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A78B" w14:textId="77777777" w:rsidR="00C100F9" w:rsidRPr="008460F7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3AC3" w14:textId="77777777" w:rsidR="00C100F9" w:rsidRPr="008460F7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3EAD" w14:textId="77777777" w:rsidR="00C100F9" w:rsidRPr="008460F7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6C01" w14:textId="77777777" w:rsidR="00C100F9" w:rsidRPr="008460F7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C100F9" w:rsidRPr="0013022C" w14:paraId="67BE64F6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24C3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23AF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80E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D5DE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100F9" w:rsidRPr="0013022C" w14:paraId="14E54E5A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1DDE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81BA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7944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DE20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3BFB90ED" w14:textId="77777777" w:rsidR="00C100F9" w:rsidRPr="0013022C" w:rsidRDefault="00C100F9" w:rsidP="00C100F9"/>
    <w:p w14:paraId="3CF39519" w14:textId="77777777" w:rsidR="00C100F9" w:rsidRPr="007861B8" w:rsidRDefault="00C100F9" w:rsidP="00C100F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7ABBCB1" w14:textId="77777777" w:rsidR="00C100F9" w:rsidRPr="008E077C" w:rsidRDefault="00C100F9" w:rsidP="00C100F9">
      <w:pPr>
        <w:pStyle w:val="Guidance"/>
        <w:rPr>
          <w:i w:val="0"/>
        </w:rPr>
      </w:pPr>
      <w:proofErr w:type="spellStart"/>
      <w:r>
        <w:rPr>
          <w:i w:val="0"/>
        </w:rPr>
        <w:t>Tingfang</w:t>
      </w:r>
      <w:proofErr w:type="spellEnd"/>
      <w:r>
        <w:rPr>
          <w:i w:val="0"/>
        </w:rPr>
        <w:t xml:space="preserve"> Tang, </w:t>
      </w:r>
      <w:r w:rsidRPr="008E077C">
        <w:rPr>
          <w:i w:val="0"/>
        </w:rPr>
        <w:t>Xiaomi</w:t>
      </w:r>
      <w:r>
        <w:rPr>
          <w:i w:val="0"/>
        </w:rPr>
        <w:t>, tangtingfang@xiaomi.com</w:t>
      </w:r>
    </w:p>
    <w:p w14:paraId="4272BF9F" w14:textId="77777777" w:rsidR="00C100F9" w:rsidRPr="006C2E80" w:rsidRDefault="00C100F9" w:rsidP="00C100F9"/>
    <w:p w14:paraId="472E1120" w14:textId="77777777" w:rsidR="00C100F9" w:rsidRPr="007861B8" w:rsidRDefault="00C100F9" w:rsidP="00C100F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D53D4B6" w14:textId="77777777" w:rsidR="00C100F9" w:rsidRPr="00CB480C" w:rsidRDefault="00C100F9" w:rsidP="00C100F9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24142D06" w14:textId="77777777" w:rsidR="00C100F9" w:rsidRPr="007861B8" w:rsidRDefault="00C100F9" w:rsidP="00C100F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5101007" w14:textId="77777777" w:rsidR="00C100F9" w:rsidRPr="007C4B95" w:rsidRDefault="00C100F9" w:rsidP="00C100F9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4443B602" w14:textId="77777777" w:rsidR="00C100F9" w:rsidRPr="00CB480C" w:rsidRDefault="00C100F9" w:rsidP="00C100F9"/>
    <w:p w14:paraId="74AA3FEB" w14:textId="77777777" w:rsidR="00C100F9" w:rsidRPr="007861B8" w:rsidRDefault="00C100F9" w:rsidP="00C100F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263085E" w14:textId="77777777" w:rsidR="00C100F9" w:rsidRPr="006C2E80" w:rsidRDefault="00C100F9" w:rsidP="00C100F9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100F9" w14:paraId="26196DDD" w14:textId="77777777" w:rsidTr="004F3DA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44CA7F" w14:textId="77777777" w:rsidR="00C100F9" w:rsidRDefault="00C100F9" w:rsidP="004F3DA4">
            <w:pPr>
              <w:pStyle w:val="TAH"/>
            </w:pPr>
            <w:r>
              <w:t>Supporting IM name</w:t>
            </w:r>
          </w:p>
        </w:tc>
      </w:tr>
      <w:tr w:rsidR="00C100F9" w14:paraId="4C2776C9" w14:textId="77777777" w:rsidTr="004F3DA4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3898775A" w14:textId="77777777" w:rsidR="00C100F9" w:rsidRDefault="00C100F9" w:rsidP="004F3DA4">
            <w:pPr>
              <w:pStyle w:val="TAL"/>
            </w:pPr>
            <w:r>
              <w:t>Apple</w:t>
            </w:r>
          </w:p>
        </w:tc>
      </w:tr>
      <w:tr w:rsidR="00C100F9" w14:paraId="515D4B79" w14:textId="77777777" w:rsidTr="004F3DA4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104D49D" w14:textId="77777777" w:rsidR="00C100F9" w:rsidRPr="00C71AB6" w:rsidRDefault="00C100F9" w:rsidP="004F3DA4">
            <w:pPr>
              <w:pStyle w:val="TAL"/>
            </w:pPr>
            <w:r w:rsidRPr="00C71AB6">
              <w:t>AT&amp;T</w:t>
            </w:r>
          </w:p>
        </w:tc>
      </w:tr>
      <w:tr w:rsidR="00C100F9" w14:paraId="4783E7D0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542E4" w14:textId="77777777" w:rsidR="00C100F9" w:rsidRDefault="00C100F9" w:rsidP="004F3DA4">
            <w:pPr>
              <w:pStyle w:val="TAL"/>
            </w:pPr>
            <w:r w:rsidRPr="00E70B0D">
              <w:t>CATT</w:t>
            </w:r>
          </w:p>
        </w:tc>
      </w:tr>
      <w:tr w:rsidR="00C100F9" w14:paraId="662CAE7C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0FF3E" w14:textId="77777777" w:rsidR="00C100F9" w:rsidRDefault="00C100F9" w:rsidP="004F3DA4">
            <w:pPr>
              <w:pStyle w:val="TAL"/>
            </w:pPr>
            <w:r w:rsidRPr="00E70B0D">
              <w:t>China Mobile</w:t>
            </w:r>
          </w:p>
        </w:tc>
      </w:tr>
      <w:tr w:rsidR="00C100F9" w14:paraId="2A3E6A32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EB764" w14:textId="77777777" w:rsidR="00C100F9" w:rsidRDefault="00C100F9" w:rsidP="004F3DA4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100F9" w14:paraId="72459908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4DF890" w14:textId="77777777" w:rsidR="00C100F9" w:rsidRDefault="00C100F9" w:rsidP="004F3DA4">
            <w:pPr>
              <w:pStyle w:val="TAL"/>
            </w:pPr>
            <w:r w:rsidRPr="00E70B0D">
              <w:t>Huawei</w:t>
            </w:r>
          </w:p>
        </w:tc>
      </w:tr>
      <w:tr w:rsidR="00C100F9" w14:paraId="49DEE917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CB73F" w14:textId="77777777" w:rsidR="00C100F9" w:rsidRDefault="00C100F9" w:rsidP="004F3DA4">
            <w:pPr>
              <w:pStyle w:val="TAL"/>
            </w:pPr>
            <w:proofErr w:type="spellStart"/>
            <w:r w:rsidRPr="00E70B0D">
              <w:t>HiSilicon</w:t>
            </w:r>
            <w:proofErr w:type="spellEnd"/>
          </w:p>
        </w:tc>
      </w:tr>
      <w:tr w:rsidR="00C100F9" w14:paraId="47543A2D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10547" w14:textId="77777777" w:rsidR="00C100F9" w:rsidRDefault="00C100F9" w:rsidP="004F3DA4">
            <w:pPr>
              <w:pStyle w:val="TAL"/>
            </w:pPr>
            <w:r w:rsidRPr="00E70B0D">
              <w:t>Intel</w:t>
            </w:r>
          </w:p>
        </w:tc>
      </w:tr>
      <w:tr w:rsidR="00C100F9" w14:paraId="50DAF7EB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48B1D5" w14:textId="77777777" w:rsidR="00C100F9" w:rsidRDefault="00C100F9" w:rsidP="004F3DA4">
            <w:pPr>
              <w:pStyle w:val="TAL"/>
            </w:pPr>
            <w:r w:rsidRPr="00E70B0D">
              <w:t>Interdigital</w:t>
            </w:r>
          </w:p>
        </w:tc>
      </w:tr>
      <w:tr w:rsidR="00C100F9" w14:paraId="0B860339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5CD68" w14:textId="77777777" w:rsidR="00C100F9" w:rsidRDefault="00C100F9" w:rsidP="004F3DA4">
            <w:pPr>
              <w:pStyle w:val="TAL"/>
            </w:pPr>
            <w:r w:rsidRPr="00E70B0D">
              <w:t>LG Electronics</w:t>
            </w:r>
          </w:p>
        </w:tc>
      </w:tr>
      <w:tr w:rsidR="00C100F9" w14:paraId="54012BA4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65FAD" w14:textId="77777777" w:rsidR="00C100F9" w:rsidRDefault="00C100F9" w:rsidP="004F3DA4">
            <w:pPr>
              <w:pStyle w:val="TAL"/>
            </w:pPr>
            <w:r w:rsidRPr="00B703F4">
              <w:t>MATRIXX Software</w:t>
            </w:r>
          </w:p>
        </w:tc>
      </w:tr>
      <w:tr w:rsidR="00C100F9" w14:paraId="6C4279E7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F40A78" w14:textId="77777777" w:rsidR="00C100F9" w:rsidRDefault="00C100F9" w:rsidP="004F3DA4">
            <w:pPr>
              <w:pStyle w:val="TAL"/>
            </w:pPr>
            <w:r w:rsidRPr="00E70B0D">
              <w:t>MediaTek Inc</w:t>
            </w:r>
          </w:p>
        </w:tc>
      </w:tr>
      <w:tr w:rsidR="00C100F9" w14:paraId="6615EC7E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4B8ABA" w14:textId="77777777" w:rsidR="00C100F9" w:rsidRDefault="00C100F9" w:rsidP="004F3DA4">
            <w:pPr>
              <w:pStyle w:val="TAL"/>
            </w:pPr>
            <w:r w:rsidRPr="00E70B0D">
              <w:t>OPPO</w:t>
            </w:r>
          </w:p>
        </w:tc>
      </w:tr>
      <w:tr w:rsidR="00C100F9" w14:paraId="1707A664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1E7F54" w14:textId="77777777" w:rsidR="00C100F9" w:rsidRDefault="00C100F9" w:rsidP="004F3DA4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100F9" w14:paraId="24565E6D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86FAF6" w14:textId="77777777" w:rsidR="00C100F9" w:rsidRPr="00E70B0D" w:rsidRDefault="00C100F9" w:rsidP="004F3DA4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100F9" w14:paraId="318F38EB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131C6" w14:textId="77777777" w:rsidR="00C100F9" w:rsidRPr="00E70B0D" w:rsidRDefault="00C100F9" w:rsidP="004F3DA4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100F9" w14:paraId="0501E63B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2AAB7E" w14:textId="77777777" w:rsidR="00C100F9" w:rsidRPr="00E70B0D" w:rsidRDefault="00C100F9" w:rsidP="004F3DA4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100F9" w14:paraId="13743833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A16AA" w14:textId="77777777" w:rsidR="00C100F9" w:rsidRPr="00E70B0D" w:rsidRDefault="00C100F9" w:rsidP="004F3DA4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100F9" w14:paraId="534F5A11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CB818" w14:textId="77777777" w:rsidR="00C100F9" w:rsidRPr="00E70B0D" w:rsidRDefault="00C100F9" w:rsidP="004F3DA4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100F9" w14:paraId="5FC80942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3F2701" w14:textId="77777777" w:rsidR="00C100F9" w:rsidRPr="00E70B0D" w:rsidRDefault="00C100F9" w:rsidP="004F3DA4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100F9" w14:paraId="6F167C3B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181626" w14:textId="77777777" w:rsidR="00C100F9" w:rsidRPr="00E70B0D" w:rsidRDefault="00C100F9" w:rsidP="004F3DA4">
            <w:pPr>
              <w:pStyle w:val="TAL"/>
            </w:pPr>
            <w:r w:rsidRPr="00E70B0D">
              <w:t>Xiaomi</w:t>
            </w:r>
          </w:p>
        </w:tc>
      </w:tr>
      <w:tr w:rsidR="00C100F9" w14:paraId="02046613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A8C7C3" w14:textId="77777777" w:rsidR="00C100F9" w:rsidRPr="00E70B0D" w:rsidRDefault="00C100F9" w:rsidP="004F3DA4">
            <w:pPr>
              <w:pStyle w:val="TAL"/>
            </w:pPr>
            <w:r w:rsidRPr="00E70B0D">
              <w:t>ZTE</w:t>
            </w:r>
          </w:p>
        </w:tc>
      </w:tr>
    </w:tbl>
    <w:p w14:paraId="1E242AC9" w14:textId="61416455" w:rsidR="00236D1F" w:rsidRPr="001E489F" w:rsidRDefault="00236D1F" w:rsidP="00C100F9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5714C" w14:textId="77777777" w:rsidR="004907A6" w:rsidRDefault="004907A6">
      <w:r>
        <w:separator/>
      </w:r>
    </w:p>
  </w:endnote>
  <w:endnote w:type="continuationSeparator" w:id="0">
    <w:p w14:paraId="6B5BCB2E" w14:textId="77777777" w:rsidR="004907A6" w:rsidRDefault="0049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371DB" w14:textId="77777777" w:rsidR="004907A6" w:rsidRDefault="004907A6">
      <w:r>
        <w:separator/>
      </w:r>
    </w:p>
  </w:footnote>
  <w:footnote w:type="continuationSeparator" w:id="0">
    <w:p w14:paraId="4A1369E0" w14:textId="77777777" w:rsidR="004907A6" w:rsidRDefault="00490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13B0BB12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718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661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F90"/>
    <w:rsid w:val="002336A6"/>
    <w:rsid w:val="002336BF"/>
    <w:rsid w:val="00235F9B"/>
    <w:rsid w:val="00236BBA"/>
    <w:rsid w:val="00236D1F"/>
    <w:rsid w:val="002407FF"/>
    <w:rsid w:val="00241A03"/>
    <w:rsid w:val="00243051"/>
    <w:rsid w:val="00244165"/>
    <w:rsid w:val="00250F58"/>
    <w:rsid w:val="00253892"/>
    <w:rsid w:val="002541D3"/>
    <w:rsid w:val="00255201"/>
    <w:rsid w:val="00256429"/>
    <w:rsid w:val="0026253E"/>
    <w:rsid w:val="00272D61"/>
    <w:rsid w:val="002879C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07A6"/>
    <w:rsid w:val="004912BD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96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777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C60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91B51"/>
    <w:rsid w:val="00795AD1"/>
    <w:rsid w:val="0079616A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14C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468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6CBF"/>
    <w:rsid w:val="009B110B"/>
    <w:rsid w:val="009B13F0"/>
    <w:rsid w:val="009B196A"/>
    <w:rsid w:val="009D011E"/>
    <w:rsid w:val="009D5E48"/>
    <w:rsid w:val="009D6D9F"/>
    <w:rsid w:val="009E0B41"/>
    <w:rsid w:val="009E1910"/>
    <w:rsid w:val="009E5DBA"/>
    <w:rsid w:val="009F0115"/>
    <w:rsid w:val="009F6047"/>
    <w:rsid w:val="00A03D2A"/>
    <w:rsid w:val="00A10ADB"/>
    <w:rsid w:val="00A144AB"/>
    <w:rsid w:val="00A151A1"/>
    <w:rsid w:val="00A16C4F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30A6"/>
    <w:rsid w:val="00A97953"/>
    <w:rsid w:val="00AA574E"/>
    <w:rsid w:val="00AA704C"/>
    <w:rsid w:val="00AD324E"/>
    <w:rsid w:val="00AD5B51"/>
    <w:rsid w:val="00AD7B78"/>
    <w:rsid w:val="00AF4118"/>
    <w:rsid w:val="00B00077"/>
    <w:rsid w:val="00B03107"/>
    <w:rsid w:val="00B10820"/>
    <w:rsid w:val="00B1439C"/>
    <w:rsid w:val="00B16E03"/>
    <w:rsid w:val="00B1749C"/>
    <w:rsid w:val="00B1791E"/>
    <w:rsid w:val="00B20B04"/>
    <w:rsid w:val="00B30214"/>
    <w:rsid w:val="00B30442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A06"/>
    <w:rsid w:val="00BD3369"/>
    <w:rsid w:val="00BD3E51"/>
    <w:rsid w:val="00BE3E87"/>
    <w:rsid w:val="00BF0A84"/>
    <w:rsid w:val="00BF4326"/>
    <w:rsid w:val="00C03706"/>
    <w:rsid w:val="00C03F46"/>
    <w:rsid w:val="00C100F9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305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378AC"/>
    <w:rsid w:val="00D378B0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B68D9"/>
    <w:rsid w:val="00DC0F52"/>
    <w:rsid w:val="00DC4726"/>
    <w:rsid w:val="00DC700C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C4E"/>
    <w:rsid w:val="00E53AE3"/>
    <w:rsid w:val="00E5574A"/>
    <w:rsid w:val="00E564D2"/>
    <w:rsid w:val="00E64FB2"/>
    <w:rsid w:val="00E67B7D"/>
    <w:rsid w:val="00E80C32"/>
    <w:rsid w:val="00E81E2C"/>
    <w:rsid w:val="00E82C0E"/>
    <w:rsid w:val="00E82FBF"/>
    <w:rsid w:val="00E96FF6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47EF"/>
    <w:rsid w:val="00F67FC3"/>
    <w:rsid w:val="00F763A4"/>
    <w:rsid w:val="00F80D67"/>
    <w:rsid w:val="00F81CF2"/>
    <w:rsid w:val="00F82A04"/>
    <w:rsid w:val="00F83DF3"/>
    <w:rsid w:val="00F941B8"/>
    <w:rsid w:val="00F95041"/>
    <w:rsid w:val="00FA5FA5"/>
    <w:rsid w:val="00FA6721"/>
    <w:rsid w:val="00FA7365"/>
    <w:rsid w:val="00FA79A7"/>
    <w:rsid w:val="00FC643D"/>
    <w:rsid w:val="00FD1DAF"/>
    <w:rsid w:val="00FD2E2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4912B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Theme="minorEastAsia"/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4912B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4912BD"/>
    <w:rPr>
      <w:rFonts w:eastAsiaTheme="minorEastAsia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</cp:lastModifiedBy>
  <cp:revision>3</cp:revision>
  <cp:lastPrinted>2001-04-23T09:30:00Z</cp:lastPrinted>
  <dcterms:created xsi:type="dcterms:W3CDTF">2023-03-02T10:06:00Z</dcterms:created>
  <dcterms:modified xsi:type="dcterms:W3CDTF">2023-03-02T10:06:00Z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84c4c6aba1be3870665776255c95d0a987dfbcc000459ead2d67b53775245f2f</vt:lpwstr>
  </property>
</Properties>
</file>